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A5F9" w14:textId="4E331EF3" w:rsidR="0010562E" w:rsidRDefault="007E73E2">
      <w:pPr>
        <w:rPr>
          <w:sz w:val="28"/>
          <w:szCs w:val="28"/>
        </w:rPr>
      </w:pPr>
      <w:r>
        <w:rPr>
          <w:sz w:val="28"/>
          <w:szCs w:val="28"/>
        </w:rPr>
        <w:t xml:space="preserve">Zarząd koła PZW KOLEJARZ Zamość zaprasza </w:t>
      </w:r>
      <w:r w:rsidR="00E16F2A">
        <w:rPr>
          <w:sz w:val="28"/>
          <w:szCs w:val="28"/>
        </w:rPr>
        <w:t xml:space="preserve">członków koła </w:t>
      </w:r>
      <w:r>
        <w:rPr>
          <w:sz w:val="28"/>
          <w:szCs w:val="28"/>
        </w:rPr>
        <w:t>na XXII memoriał im. Zygmunta Martysa. Zawody zostaną rozegrane na rzece Bug w miejscowości Grudek dnia 26 kwietnia 2026r.</w:t>
      </w:r>
    </w:p>
    <w:p w14:paraId="1B8AD0FB" w14:textId="49CC3702" w:rsidR="007E73E2" w:rsidRDefault="007E73E2">
      <w:pPr>
        <w:rPr>
          <w:sz w:val="28"/>
          <w:szCs w:val="28"/>
        </w:rPr>
      </w:pPr>
      <w:r>
        <w:rPr>
          <w:sz w:val="28"/>
          <w:szCs w:val="28"/>
        </w:rPr>
        <w:t>Zawody w</w:t>
      </w:r>
      <w:r w:rsidR="00101B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kategorii spławik i feeder klasyczny. </w:t>
      </w:r>
      <w:r w:rsidR="00996096">
        <w:rPr>
          <w:sz w:val="28"/>
          <w:szCs w:val="28"/>
        </w:rPr>
        <w:t>Zawody zostaną rozegrane w sektorach spławik i feeder. Liczba sektorów zależy od ilości zawodników.</w:t>
      </w:r>
    </w:p>
    <w:p w14:paraId="67220518" w14:textId="474322C7" w:rsidR="007E73E2" w:rsidRDefault="007E73E2">
      <w:pPr>
        <w:rPr>
          <w:sz w:val="28"/>
          <w:szCs w:val="28"/>
        </w:rPr>
      </w:pPr>
      <w:r>
        <w:rPr>
          <w:sz w:val="28"/>
          <w:szCs w:val="28"/>
        </w:rPr>
        <w:t>Harmonogram zawodów:</w:t>
      </w:r>
    </w:p>
    <w:p w14:paraId="1DB22ED1" w14:textId="4DA03CC8" w:rsidR="007E73E2" w:rsidRDefault="007E73E2">
      <w:pPr>
        <w:rPr>
          <w:sz w:val="28"/>
          <w:szCs w:val="28"/>
        </w:rPr>
      </w:pPr>
      <w:r>
        <w:rPr>
          <w:sz w:val="28"/>
          <w:szCs w:val="28"/>
        </w:rPr>
        <w:t>Zbiórka zawodników o godzinie 6.00 przy wodopoju w miejscowości Gródek ( zjazd wąwozem)</w:t>
      </w:r>
      <w:r w:rsidR="00101B75">
        <w:rPr>
          <w:sz w:val="28"/>
          <w:szCs w:val="28"/>
        </w:rPr>
        <w:t>. Zawody rozgrywane z zasadami organizacji sportu wędkarskiego.</w:t>
      </w:r>
    </w:p>
    <w:p w14:paraId="73E82D0C" w14:textId="3799CD48" w:rsidR="007E73E2" w:rsidRDefault="007E73E2">
      <w:pPr>
        <w:rPr>
          <w:sz w:val="28"/>
          <w:szCs w:val="28"/>
        </w:rPr>
      </w:pPr>
      <w:r>
        <w:rPr>
          <w:sz w:val="28"/>
          <w:szCs w:val="28"/>
        </w:rPr>
        <w:t>6.00- 6.30 Przyjazd zawodników</w:t>
      </w:r>
    </w:p>
    <w:p w14:paraId="1B63FC54" w14:textId="48152E43" w:rsidR="007E73E2" w:rsidRDefault="007E73E2">
      <w:pPr>
        <w:rPr>
          <w:sz w:val="28"/>
          <w:szCs w:val="28"/>
        </w:rPr>
      </w:pPr>
      <w:r>
        <w:rPr>
          <w:sz w:val="28"/>
          <w:szCs w:val="28"/>
        </w:rPr>
        <w:t>6.30-7.00 Odprawa i losowanie stanowisk</w:t>
      </w:r>
    </w:p>
    <w:p w14:paraId="54B6BC14" w14:textId="7DF61E6A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>7.00 wejście na stanowiska</w:t>
      </w:r>
    </w:p>
    <w:p w14:paraId="3A7EC0E6" w14:textId="267DBD70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>8.50 nęcenie</w:t>
      </w:r>
    </w:p>
    <w:p w14:paraId="66792229" w14:textId="0BB05CB6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 xml:space="preserve">9.00 zawody </w:t>
      </w:r>
    </w:p>
    <w:p w14:paraId="6E0BBDFD" w14:textId="74A18B94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>12.55  sygnał 5 minut do końca zawodów w spławiku</w:t>
      </w:r>
    </w:p>
    <w:p w14:paraId="39FA24FA" w14:textId="5F14BE63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>13.00 koniec zawodów w spławiku</w:t>
      </w:r>
    </w:p>
    <w:p w14:paraId="4CDCCDD0" w14:textId="48BD8294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>13.55 sygnał 5 minut do końca zawodów w feederze</w:t>
      </w:r>
    </w:p>
    <w:p w14:paraId="305E89F2" w14:textId="4D4B3AE7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>14.00 koniec zawodów w spławiku.</w:t>
      </w:r>
    </w:p>
    <w:p w14:paraId="6D2384DD" w14:textId="6A46F8D2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>14.00-15.00 praca komisji sędziowskiej i gorący posiłek</w:t>
      </w:r>
    </w:p>
    <w:p w14:paraId="46F4C7E0" w14:textId="1886F321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>15.00 Ogłoszenie wyników i nagrodzenie zwycięzców.</w:t>
      </w:r>
    </w:p>
    <w:p w14:paraId="3FF3FC4F" w14:textId="7E20C255" w:rsidR="00996096" w:rsidRDefault="00996096">
      <w:pPr>
        <w:rPr>
          <w:sz w:val="28"/>
          <w:szCs w:val="28"/>
        </w:rPr>
      </w:pPr>
      <w:r>
        <w:rPr>
          <w:sz w:val="28"/>
          <w:szCs w:val="28"/>
        </w:rPr>
        <w:t xml:space="preserve">Zgłoszenia zawodników w sklepie wędkarskim przy ul. Lazurowej 4 lub pod nr tel.: 504 052 883. Przy zgłoszeniu należy podać dane wymagane przez WOP i nr rej. </w:t>
      </w:r>
      <w:r w:rsidR="00101B75">
        <w:rPr>
          <w:sz w:val="28"/>
          <w:szCs w:val="28"/>
        </w:rPr>
        <w:t>P</w:t>
      </w:r>
      <w:r>
        <w:rPr>
          <w:sz w:val="28"/>
          <w:szCs w:val="28"/>
        </w:rPr>
        <w:t>ojazdu</w:t>
      </w:r>
      <w:r w:rsidR="00101B75">
        <w:rPr>
          <w:sz w:val="28"/>
          <w:szCs w:val="28"/>
        </w:rPr>
        <w:t>.</w:t>
      </w:r>
    </w:p>
    <w:p w14:paraId="093C2EE6" w14:textId="77777777" w:rsidR="00996096" w:rsidRPr="007E73E2" w:rsidRDefault="00996096">
      <w:pPr>
        <w:rPr>
          <w:sz w:val="28"/>
          <w:szCs w:val="28"/>
        </w:rPr>
      </w:pPr>
    </w:p>
    <w:sectPr w:rsidR="00996096" w:rsidRPr="007E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E2"/>
    <w:rsid w:val="00101B75"/>
    <w:rsid w:val="0010562E"/>
    <w:rsid w:val="007E73E2"/>
    <w:rsid w:val="00996096"/>
    <w:rsid w:val="00A470AA"/>
    <w:rsid w:val="00D2192F"/>
    <w:rsid w:val="00E16F2A"/>
    <w:rsid w:val="00E701A2"/>
    <w:rsid w:val="00F2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4BB3"/>
  <w15:chartTrackingRefBased/>
  <w15:docId w15:val="{475AB729-A726-410F-9142-28AD1561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3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3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73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3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3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3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73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3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73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3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Dąbrowski</dc:creator>
  <cp:keywords/>
  <dc:description/>
  <cp:lastModifiedBy>Igor Dąbrowski</cp:lastModifiedBy>
  <cp:revision>2</cp:revision>
  <dcterms:created xsi:type="dcterms:W3CDTF">2026-04-09T06:40:00Z</dcterms:created>
  <dcterms:modified xsi:type="dcterms:W3CDTF">2026-04-09T07:06:00Z</dcterms:modified>
</cp:coreProperties>
</file>